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36FB" w:rsidRPr="008C36FB" w:rsidP="008C36F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C36FB" w:rsidRPr="008C36FB" w:rsidP="008C36F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6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</w:t>
      </w:r>
    </w:p>
    <w:p w:rsidR="008C36FB" w:rsidRPr="008C36FB" w:rsidP="008C36F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6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1-4-2106/2025</w:t>
      </w:r>
    </w:p>
    <w:p w:rsidR="008C36FB" w:rsidRPr="008C36FB" w:rsidP="008C36F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Pr="008C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86MS0046-01-2025-000426-77</w:t>
      </w:r>
    </w:p>
    <w:p w:rsidR="008C36FB" w:rsidRPr="008C36FB" w:rsidP="008C36F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C36FB" w:rsidRPr="008C36FB" w:rsidP="008C36F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C36FB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8C36FB" w:rsidRPr="008C36FB" w:rsidP="008C36F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36FB" w:rsidRPr="008C36FB" w:rsidP="008C36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2E3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Pr="008C36FB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года</w:t>
      </w:r>
      <w:r w:rsidRPr="008C3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94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C36F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Нижневартовск</w:t>
      </w:r>
    </w:p>
    <w:p w:rsidR="008C36FB" w:rsidRPr="008C36FB" w:rsidP="008C36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6FB" w:rsidRPr="008C36FB" w:rsidP="008C36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6F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6 Нижневартовского</w:t>
      </w:r>
      <w:r w:rsidRPr="008C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Нижневартовска Ханты-Мансийского автономного округа - Югры Аксенова Е.В., </w:t>
      </w:r>
    </w:p>
    <w:p w:rsidR="008C36FB" w:rsidRPr="008C36FB" w:rsidP="008C36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6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секретаре Вечер А.А.,</w:t>
      </w:r>
    </w:p>
    <w:p w:rsidR="008C36FB" w:rsidRPr="008C36FB" w:rsidP="008C36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государственного обвинителя – </w:t>
      </w:r>
      <w:r w:rsidRPr="0094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помощника прокурора г. Нижневартовска </w:t>
      </w:r>
      <w:r w:rsidR="00942B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Завьялова Н.В.</w:t>
      </w:r>
      <w:r w:rsidRPr="008C36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C36FB" w:rsidRPr="008C36FB" w:rsidP="008C36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6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подсудимого Ланю</w:t>
      </w:r>
      <w:r w:rsidRPr="008C36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гова С.А.,</w:t>
      </w:r>
    </w:p>
    <w:p w:rsidR="008C36FB" w:rsidRPr="008C36FB" w:rsidP="008C36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</w:t>
      </w:r>
      <w:r w:rsidRPr="008C36F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- </w:t>
      </w:r>
      <w:r w:rsidRPr="0094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адвоката Камаловой И.Р., предъявившей удостоверение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94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94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ордер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942B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C36FB" w:rsidRPr="008C36FB" w:rsidP="008C36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потерпевшей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</w:p>
    <w:p w:rsidR="008C36FB" w:rsidRPr="008C36FB" w:rsidP="008C36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6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уголовное дело в отношении Ланюгова</w:t>
      </w:r>
      <w:r w:rsidRPr="008C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Анатольевича,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C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C36FB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гражданина Российской Федерации, не женатого, имеющего на иждивении несовершеннолетнего ребенка, образование средне, работающего</w:t>
      </w:r>
      <w:r w:rsidR="0094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C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военнообязанного, зарегистрированного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94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проживающего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C36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судимого,</w:t>
      </w:r>
    </w:p>
    <w:p w:rsidR="008C36FB" w:rsidRPr="008C36FB" w:rsidP="008C36F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C36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Мера пресече</w:t>
      </w:r>
      <w:r w:rsidRPr="008C36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ния по данному уголовному делу - подписка о невыезде и надлежащем поведении, в порядке ст. 91 УПК РФ не задерживался,</w:t>
      </w:r>
    </w:p>
    <w:p w:rsidR="008C36FB" w:rsidRPr="008C36FB" w:rsidP="008C36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обвиняемого в совершении преступления, предусмотренного ч. 1 ст. 119 УК РФ, </w:t>
      </w:r>
    </w:p>
    <w:p w:rsidR="008C36FB" w:rsidRPr="008C36FB" w:rsidP="008C36F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36FB" w:rsidRPr="008C36FB" w:rsidP="008C36FB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8C36F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УСТАНОВИЛ:</w:t>
      </w:r>
    </w:p>
    <w:p w:rsidR="008C36FB" w:rsidRPr="008C36FB" w:rsidP="008C36FB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36FB" w:rsidRPr="008C36FB" w:rsidP="008C3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6FB">
        <w:rPr>
          <w:rFonts w:ascii="Times New Roman" w:hAnsi="Times New Roman" w:cs="Times New Roman"/>
          <w:sz w:val="28"/>
          <w:szCs w:val="28"/>
          <w:lang w:eastAsia="ru-RU"/>
        </w:rPr>
        <w:t>Ланюгов</w:t>
      </w:r>
      <w:r w:rsidRPr="008C36FB">
        <w:rPr>
          <w:rFonts w:ascii="Times New Roman" w:hAnsi="Times New Roman" w:cs="Times New Roman"/>
          <w:sz w:val="28"/>
          <w:szCs w:val="28"/>
          <w:lang w:eastAsia="ru-RU"/>
        </w:rPr>
        <w:t xml:space="preserve"> С.А., 08.08.2024 около 18 часов 00 минут, находясь в </w:t>
      </w:r>
      <w:r>
        <w:rPr>
          <w:rFonts w:ascii="Times New Roman" w:hAnsi="Times New Roman" w:cs="Times New Roman"/>
          <w:sz w:val="28"/>
          <w:szCs w:val="28"/>
          <w:lang w:eastAsia="ru-RU"/>
        </w:rPr>
        <w:t>*</w:t>
      </w:r>
      <w:r w:rsidRPr="008C36FB">
        <w:rPr>
          <w:rFonts w:ascii="Times New Roman" w:hAnsi="Times New Roman" w:cs="Times New Roman"/>
          <w:sz w:val="28"/>
          <w:szCs w:val="28"/>
          <w:lang w:eastAsia="ru-RU"/>
        </w:rPr>
        <w:t xml:space="preserve">, на почве внезапно возникших личных неприязненных отношений к своей сожительнице </w:t>
      </w:r>
      <w:r>
        <w:rPr>
          <w:rFonts w:ascii="Times New Roman" w:hAnsi="Times New Roman" w:cs="Times New Roman"/>
          <w:sz w:val="28"/>
          <w:szCs w:val="28"/>
          <w:lang w:eastAsia="ru-RU"/>
        </w:rPr>
        <w:t>ФИО</w:t>
      </w:r>
      <w:r w:rsidRPr="008C36FB">
        <w:rPr>
          <w:rFonts w:ascii="Times New Roman" w:hAnsi="Times New Roman" w:cs="Times New Roman"/>
          <w:sz w:val="28"/>
          <w:szCs w:val="28"/>
          <w:lang w:eastAsia="ru-RU"/>
        </w:rPr>
        <w:t xml:space="preserve">, осуществляя </w:t>
      </w:r>
      <w:r w:rsidRPr="008C36FB">
        <w:rPr>
          <w:rFonts w:ascii="Times New Roman" w:hAnsi="Times New Roman" w:cs="Times New Roman"/>
          <w:sz w:val="28"/>
          <w:szCs w:val="28"/>
          <w:lang w:eastAsia="ru-RU"/>
        </w:rPr>
        <w:t>свой преступный умысел, направленный на угрозу убийством, действуя умышленно, осознавая общественную опасность своих преступных действий, предвидя неизбежность наступления общественно- опасных последствий и желая их наступления, достоверно зная, что послед</w:t>
      </w:r>
      <w:r w:rsidRPr="008C36FB">
        <w:rPr>
          <w:rFonts w:ascii="Times New Roman" w:hAnsi="Times New Roman" w:cs="Times New Roman"/>
          <w:sz w:val="28"/>
          <w:szCs w:val="28"/>
          <w:lang w:eastAsia="ru-RU"/>
        </w:rPr>
        <w:t xml:space="preserve">няя не сможет оказать ему реального сопротивления в силу его явного над ней физического превосходства, с целью запугивания и подавления воли, а также с целью вызвать у </w:t>
      </w:r>
      <w:r>
        <w:rPr>
          <w:rFonts w:ascii="Times New Roman" w:hAnsi="Times New Roman" w:cs="Times New Roman"/>
          <w:sz w:val="28"/>
          <w:szCs w:val="28"/>
          <w:lang w:eastAsia="ru-RU"/>
        </w:rPr>
        <w:t>ФИО</w:t>
      </w:r>
      <w:r w:rsidRPr="008C36FB">
        <w:rPr>
          <w:rFonts w:ascii="Times New Roman" w:hAnsi="Times New Roman" w:cs="Times New Roman"/>
          <w:sz w:val="28"/>
          <w:szCs w:val="28"/>
          <w:lang w:eastAsia="ru-RU"/>
        </w:rPr>
        <w:t xml:space="preserve">. реальный страх за свою жизнь и здоровье, схватил последнюю за волосы и </w:t>
      </w:r>
      <w:r w:rsidRPr="008C36FB">
        <w:rPr>
          <w:rFonts w:ascii="Times New Roman" w:hAnsi="Times New Roman" w:cs="Times New Roman"/>
          <w:sz w:val="28"/>
          <w:szCs w:val="28"/>
          <w:lang w:eastAsia="ru-RU"/>
        </w:rPr>
        <w:t xml:space="preserve">поволок за собой в прихожую, после чего, умышленно схватил рукой за шею </w:t>
      </w:r>
      <w:r>
        <w:rPr>
          <w:rFonts w:ascii="Times New Roman" w:hAnsi="Times New Roman" w:cs="Times New Roman"/>
          <w:sz w:val="28"/>
          <w:szCs w:val="28"/>
          <w:lang w:eastAsia="ru-RU"/>
        </w:rPr>
        <w:t>ФИО</w:t>
      </w:r>
      <w:r w:rsidRPr="008C36FB">
        <w:rPr>
          <w:rFonts w:ascii="Times New Roman" w:hAnsi="Times New Roman" w:cs="Times New Roman"/>
          <w:sz w:val="28"/>
          <w:szCs w:val="28"/>
          <w:lang w:eastAsia="ru-RU"/>
        </w:rPr>
        <w:t xml:space="preserve">. и стал сжимать шею последней, перекрыв ей доступ кислорода. После чего Ланюгов С.А., не удовлетворившись содеянным, нанес </w:t>
      </w:r>
      <w:r>
        <w:rPr>
          <w:rFonts w:ascii="Times New Roman" w:hAnsi="Times New Roman" w:cs="Times New Roman"/>
          <w:sz w:val="28"/>
          <w:szCs w:val="28"/>
          <w:lang w:eastAsia="ru-RU"/>
        </w:rPr>
        <w:t>ФИО</w:t>
      </w:r>
      <w:r w:rsidRPr="008C36FB">
        <w:rPr>
          <w:rFonts w:ascii="Times New Roman" w:hAnsi="Times New Roman" w:cs="Times New Roman"/>
          <w:sz w:val="28"/>
          <w:szCs w:val="28"/>
          <w:lang w:eastAsia="ru-RU"/>
        </w:rPr>
        <w:t>. один удар ногой в область ли</w:t>
      </w:r>
      <w:r w:rsidRPr="008C36FB">
        <w:rPr>
          <w:rFonts w:ascii="Times New Roman" w:hAnsi="Times New Roman" w:cs="Times New Roman"/>
          <w:sz w:val="28"/>
          <w:szCs w:val="28"/>
          <w:lang w:eastAsia="ru-RU"/>
        </w:rPr>
        <w:t xml:space="preserve">ца, причинив тем самым последней, физическую боль и нравственные страдания. </w:t>
      </w:r>
    </w:p>
    <w:p w:rsidR="008C36FB" w:rsidRPr="008C36FB" w:rsidP="008C3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6FB">
        <w:rPr>
          <w:rFonts w:ascii="Times New Roman" w:hAnsi="Times New Roman" w:cs="Times New Roman"/>
          <w:sz w:val="28"/>
          <w:szCs w:val="28"/>
          <w:lang w:eastAsia="ru-RU"/>
        </w:rPr>
        <w:t xml:space="preserve">Все действия </w:t>
      </w:r>
      <w:r w:rsidRPr="008C36FB">
        <w:rPr>
          <w:rFonts w:ascii="Times New Roman" w:hAnsi="Times New Roman" w:cs="Times New Roman"/>
          <w:sz w:val="28"/>
          <w:szCs w:val="28"/>
          <w:lang w:eastAsia="ru-RU"/>
        </w:rPr>
        <w:t>Ланюгова</w:t>
      </w:r>
      <w:r w:rsidRPr="008C36FB">
        <w:rPr>
          <w:rFonts w:ascii="Times New Roman" w:hAnsi="Times New Roman" w:cs="Times New Roman"/>
          <w:sz w:val="28"/>
          <w:szCs w:val="28"/>
          <w:lang w:eastAsia="ru-RU"/>
        </w:rPr>
        <w:t xml:space="preserve"> С.А., </w:t>
      </w:r>
      <w:r>
        <w:rPr>
          <w:rFonts w:ascii="Times New Roman" w:hAnsi="Times New Roman" w:cs="Times New Roman"/>
          <w:sz w:val="28"/>
          <w:szCs w:val="28"/>
          <w:lang w:eastAsia="ru-RU"/>
        </w:rPr>
        <w:t>ФИО</w:t>
      </w:r>
      <w:r w:rsidRPr="008C36FB">
        <w:rPr>
          <w:rFonts w:ascii="Times New Roman" w:hAnsi="Times New Roman" w:cs="Times New Roman"/>
          <w:sz w:val="28"/>
          <w:szCs w:val="28"/>
          <w:lang w:eastAsia="ru-RU"/>
        </w:rPr>
        <w:t xml:space="preserve">. в сложившейся обстановке восприняла реально, опасаясь за свою жизнь и здоровье, чему способствовало </w:t>
      </w:r>
      <w:r w:rsidRPr="008C36FB">
        <w:rPr>
          <w:rFonts w:ascii="Times New Roman" w:hAnsi="Times New Roman" w:cs="Times New Roman"/>
          <w:sz w:val="28"/>
          <w:szCs w:val="28"/>
          <w:lang w:eastAsia="ru-RU"/>
        </w:rPr>
        <w:t>наличие неприязненных отношений, аг</w:t>
      </w:r>
      <w:r w:rsidRPr="008C36FB">
        <w:rPr>
          <w:rFonts w:ascii="Times New Roman" w:hAnsi="Times New Roman" w:cs="Times New Roman"/>
          <w:sz w:val="28"/>
          <w:szCs w:val="28"/>
          <w:lang w:eastAsia="ru-RU"/>
        </w:rPr>
        <w:t>рессивное поведение, замкнутое пространство, состояние крайней ярости и алкогольного опьянения, в котором находился Ланюгов С.А., при это Ланюгов С.А. сопровождал угрозу убийством активными действиями и мог осуществить угрозу реально, и у неё имелись основ</w:t>
      </w:r>
      <w:r w:rsidRPr="008C36FB">
        <w:rPr>
          <w:rFonts w:ascii="Times New Roman" w:hAnsi="Times New Roman" w:cs="Times New Roman"/>
          <w:sz w:val="28"/>
          <w:szCs w:val="28"/>
          <w:lang w:eastAsia="ru-RU"/>
        </w:rPr>
        <w:t>ания опасаться осуществления этой угрозы.</w:t>
      </w:r>
    </w:p>
    <w:p w:rsidR="008C36FB" w:rsidRPr="008C36FB" w:rsidP="008C36F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</w:pPr>
      <w:r w:rsidRPr="008C36F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Действия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Ланюгова С.А.</w:t>
      </w:r>
      <w:r w:rsidRPr="008C36F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органами предварительного следствия квалифицированы по ч. 1 </w:t>
      </w:r>
      <w:r w:rsidRPr="008C36FB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>ст. 119 Уголовного кодекса Российской Федерации – угроза убийством, если имелись основания опасаться осуществления этой угрозы.</w:t>
      </w:r>
    </w:p>
    <w:p w:rsidR="008C36FB" w:rsidRPr="008C36FB" w:rsidP="008C36F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36F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Потерпевшая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ФИО</w:t>
      </w:r>
      <w:r w:rsidRPr="008C36F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в судебном заседании заявила ходатайство о</w:t>
      </w:r>
      <w:r w:rsidRPr="008C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прекращении уголовного дела в отношении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Ланюгова С.А.</w:t>
      </w:r>
      <w:r w:rsidRPr="008C36FB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</w:t>
      </w:r>
      <w:r w:rsidRPr="008C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 примирением сторон в связи с тем, что она с подсудимым примирилась,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Ланюгов С.А.</w:t>
      </w:r>
      <w:r w:rsidRPr="008C36FB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принес</w:t>
      </w:r>
      <w:r w:rsidRPr="008C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ей свои извинения, претензий к подсудимо</w:t>
      </w:r>
      <w:r w:rsidRPr="008C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 материального и морального характера она не имеет. Ходатайство заявлено добровольно, без принуждения.</w:t>
      </w:r>
    </w:p>
    <w:p w:rsidR="008C36FB" w:rsidRPr="008C36FB" w:rsidP="008C36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6F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Подсудимый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Ланюгов С.А.</w:t>
      </w:r>
      <w:r w:rsidRPr="008C36F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не возражал против прекращения уголовного дела в связи с примирением с потерпевшей, </w:t>
      </w:r>
      <w:r w:rsidRPr="008C36FB">
        <w:rPr>
          <w:rFonts w:ascii="Times New Roman" w:eastAsia="Calibri" w:hAnsi="Times New Roman" w:cs="Times New Roman"/>
          <w:sz w:val="28"/>
          <w:szCs w:val="28"/>
          <w:lang w:eastAsia="ru-RU"/>
        </w:rPr>
        <w:t>ему понятно, что это не реабилитирующее осн</w:t>
      </w:r>
      <w:r w:rsidRPr="008C3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ование. </w:t>
      </w:r>
    </w:p>
    <w:p w:rsidR="008C36FB" w:rsidRPr="008C36FB" w:rsidP="008C36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Защитник согласилась с заявленным ходатайством потерпевшей и просил прекратить уголовное дело в связи с примирением сторон. </w:t>
      </w:r>
    </w:p>
    <w:p w:rsidR="008C36FB" w:rsidRPr="008C36FB" w:rsidP="008C36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судебном заседании государственный обвинитель </w:t>
      </w:r>
      <w:r w:rsidRPr="00942B88">
        <w:rPr>
          <w:rFonts w:ascii="Times New Roman" w:eastAsia="Calibri" w:hAnsi="Times New Roman" w:cs="Times New Roman"/>
          <w:sz w:val="28"/>
          <w:szCs w:val="28"/>
          <w:lang w:eastAsia="ru-RU"/>
        </w:rPr>
        <w:t>возражал против</w:t>
      </w:r>
      <w:r w:rsidRPr="008C3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прекращения уголовного дела в связи с примирением сторон.</w:t>
      </w:r>
    </w:p>
    <w:p w:rsidR="008C36FB" w:rsidRPr="008C36FB" w:rsidP="008C36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6FB">
        <w:rPr>
          <w:rFonts w:ascii="Times New Roman" w:eastAsia="Calibri" w:hAnsi="Times New Roman" w:cs="Times New Roman"/>
          <w:sz w:val="28"/>
          <w:szCs w:val="28"/>
          <w:lang w:eastAsia="ru-RU"/>
        </w:rPr>
        <w:t>Выслушав подсудимого и его защитника, потерпевшую, государственного обвинителя, изучив материалы дела, суд приходит к следующим выводам.</w:t>
      </w:r>
    </w:p>
    <w:p w:rsidR="008C36FB" w:rsidRPr="008C36FB" w:rsidP="008C36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</w:t>
      </w:r>
      <w:hyperlink r:id="rId4" w:history="1">
        <w:r w:rsidRPr="008C36FB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 xml:space="preserve">ст. 25 </w:t>
        </w:r>
      </w:hyperlink>
      <w:r w:rsidRPr="008C3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Уголовно-процессуального кодекса Российской Федерации, суд на основании заявления потерпевшего вправе прекратить уголовное дело в отношении лица, обвиняемого в совершении преступления небольшой или средней тяжести в случаях, предусмотренных </w:t>
      </w:r>
      <w:hyperlink r:id="rId5" w:history="1">
        <w:r w:rsidRPr="008C36FB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ст. 76</w:t>
        </w:r>
        <w:r w:rsidRPr="008C36F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</w:hyperlink>
      <w:r w:rsidRPr="008C36FB">
        <w:rPr>
          <w:rFonts w:ascii="Times New Roman" w:eastAsia="Calibri" w:hAnsi="Times New Roman" w:cs="Times New Roman"/>
          <w:sz w:val="28"/>
          <w:szCs w:val="28"/>
          <w:lang w:eastAsia="ru-RU"/>
        </w:rPr>
        <w:t>Уголовного кодекса Российской Федерации.</w:t>
      </w:r>
    </w:p>
    <w:p w:rsidR="008C36FB" w:rsidRPr="008C36FB" w:rsidP="008C36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5" w:history="1">
        <w:r w:rsidRPr="008C36FB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 xml:space="preserve">ст. 76 </w:t>
        </w:r>
      </w:hyperlink>
      <w:r w:rsidRPr="008C36FB">
        <w:rPr>
          <w:rFonts w:ascii="Times New Roman" w:eastAsia="Calibri" w:hAnsi="Times New Roman" w:cs="Times New Roman"/>
          <w:sz w:val="28"/>
          <w:szCs w:val="28"/>
          <w:lang w:eastAsia="ru-RU"/>
        </w:rPr>
        <w:t>Уголовного кодекса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</w:t>
      </w:r>
      <w:r w:rsidRPr="008C36FB">
        <w:rPr>
          <w:rFonts w:ascii="Times New Roman" w:eastAsia="Calibri" w:hAnsi="Times New Roman" w:cs="Times New Roman"/>
          <w:sz w:val="28"/>
          <w:szCs w:val="28"/>
          <w:lang w:eastAsia="ru-RU"/>
        </w:rPr>
        <w:t>иненный потерпевшему вред.</w:t>
      </w:r>
    </w:p>
    <w:p w:rsidR="008C36FB" w:rsidRPr="008C36FB" w:rsidP="008C36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6FB">
        <w:rPr>
          <w:rFonts w:ascii="Times New Roman" w:eastAsia="Calibri" w:hAnsi="Times New Roman" w:cs="Times New Roman"/>
          <w:sz w:val="28"/>
          <w:szCs w:val="28"/>
        </w:rPr>
        <w:t>В соответствии со ст. 15 Уголовного кодекса Российской Федерации преступление, предусмотренное ч. 1 ст. 119 Уголовного кодекса Российской Федерации, относится к преступлениям небольшой тяжести.</w:t>
      </w:r>
    </w:p>
    <w:p w:rsidR="008C36FB" w:rsidRPr="008C36FB" w:rsidP="008C36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6FB">
        <w:rPr>
          <w:rFonts w:ascii="Times New Roman" w:eastAsia="Calibri" w:hAnsi="Times New Roman" w:cs="Times New Roman"/>
          <w:sz w:val="28"/>
          <w:szCs w:val="28"/>
        </w:rPr>
        <w:t>Учитывая, что уголовное дело в отно</w:t>
      </w:r>
      <w:r w:rsidRPr="008C36FB">
        <w:rPr>
          <w:rFonts w:ascii="Times New Roman" w:eastAsia="Calibri" w:hAnsi="Times New Roman" w:cs="Times New Roman"/>
          <w:sz w:val="28"/>
          <w:szCs w:val="28"/>
        </w:rPr>
        <w:t xml:space="preserve">шении </w:t>
      </w:r>
      <w:r>
        <w:rPr>
          <w:rFonts w:ascii="Times New Roman" w:eastAsia="Calibri" w:hAnsi="Times New Roman" w:cs="Times New Roman"/>
          <w:sz w:val="28"/>
          <w:szCs w:val="28"/>
        </w:rPr>
        <w:t>Ланюгова С.А.</w:t>
      </w:r>
      <w:r w:rsidRPr="008C36FB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</w:t>
      </w:r>
      <w:r w:rsidRPr="008C36FB">
        <w:rPr>
          <w:rFonts w:ascii="Times New Roman" w:eastAsia="Calibri" w:hAnsi="Times New Roman" w:cs="Times New Roman"/>
          <w:sz w:val="28"/>
          <w:szCs w:val="28"/>
        </w:rPr>
        <w:t xml:space="preserve">относится к делам публичного обвинения, позиция потерпевшей при решении вопроса о прекращении уголовного дела не является исключительной и подлежит оценке наряду с другими обстоятельствами дела, суд также принимает </w:t>
      </w:r>
      <w:r w:rsidRPr="008C36FB">
        <w:rPr>
          <w:rFonts w:ascii="Times New Roman" w:eastAsia="Calibri" w:hAnsi="Times New Roman" w:cs="Times New Roman"/>
          <w:sz w:val="28"/>
          <w:szCs w:val="28"/>
          <w:lang w:eastAsia="ru-RU"/>
        </w:rPr>
        <w:t>во внимание, что подс</w:t>
      </w:r>
      <w:r w:rsidRPr="008C3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удимый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Ланюгов С.А.</w:t>
      </w:r>
      <w:r w:rsidRPr="008C36FB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</w:t>
      </w:r>
      <w:r w:rsidRPr="008C36FB">
        <w:rPr>
          <w:rFonts w:ascii="Times New Roman" w:eastAsia="Calibri" w:hAnsi="Times New Roman" w:cs="Times New Roman"/>
          <w:sz w:val="28"/>
          <w:szCs w:val="28"/>
          <w:lang w:eastAsia="ru-RU"/>
        </w:rPr>
        <w:t>впервые совершил преступление, обвиняется в совершении преступления небольшой тяжести, вину в совершенном преступлении он признал, примирился с потерпевшей и загладил причиненный вред, что выразилось в принесении извинений, потерпевшая просит суд прекратит</w:t>
      </w:r>
      <w:r w:rsidRPr="008C3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ь производство по уголовному делу, подсудимый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Ланюгов С.А.</w:t>
      </w:r>
      <w:r w:rsidRPr="008C36FB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</w:t>
      </w:r>
      <w:r w:rsidRPr="008C3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согласен на прекращение в отношении него дела в связи с примирением сторон. </w:t>
      </w:r>
    </w:p>
    <w:p w:rsidR="008C36FB" w:rsidRPr="008C36FB" w:rsidP="008C36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Таким образом, учитывая все обстоятельства дела, суд считает возможным в соответствии с требованиями </w:t>
      </w:r>
      <w:hyperlink r:id="rId5" w:history="1">
        <w:r w:rsidRPr="008C36FB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 xml:space="preserve">ст. 76 </w:t>
        </w:r>
      </w:hyperlink>
      <w:r w:rsidRPr="008C3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Уголовного кодекса Российской Федерации и на основании </w:t>
      </w:r>
      <w:hyperlink r:id="rId4" w:history="1">
        <w:r w:rsidRPr="008C36FB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 xml:space="preserve">ст. 25 </w:t>
        </w:r>
      </w:hyperlink>
      <w:r w:rsidRPr="008C3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Уголовно-процессуального кодекса Российской Федерации прекратить уголовное дело в отношении подсудимого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Ланюгова С.А.</w:t>
      </w:r>
      <w:r w:rsidRPr="008C36FB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</w:t>
      </w:r>
      <w:r w:rsidRPr="008C3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связи с примирением с потерпевшей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C36FB">
        <w:rPr>
          <w:rFonts w:ascii="Times New Roman" w:eastAsia="Calibri" w:hAnsi="Times New Roman" w:cs="Times New Roman"/>
          <w:sz w:val="28"/>
          <w:szCs w:val="28"/>
          <w:lang w:eastAsia="ru-RU"/>
        </w:rPr>
        <w:t>, то есть в связи с примирением сторон.</w:t>
      </w:r>
    </w:p>
    <w:p w:rsidR="008C36FB" w:rsidRPr="008C36FB" w:rsidP="008C36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5" w:history="1">
        <w:r w:rsidRPr="008C36FB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 xml:space="preserve">ст. 76 </w:t>
        </w:r>
      </w:hyperlink>
      <w:r w:rsidRPr="008C36FB">
        <w:rPr>
          <w:rFonts w:ascii="Times New Roman" w:eastAsia="Calibri" w:hAnsi="Times New Roman" w:cs="Times New Roman"/>
          <w:sz w:val="28"/>
          <w:szCs w:val="28"/>
          <w:lang w:eastAsia="ru-RU"/>
        </w:rPr>
        <w:t>Уголовного кодекса Российской Федерации, ст.ст. 25, 254, 256 Уголовно-процессуального кодекса Российской Федерации, суд</w:t>
      </w:r>
    </w:p>
    <w:p w:rsidR="008C36FB" w:rsidRPr="008C36FB" w:rsidP="008C36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36FB" w:rsidRPr="008C36FB" w:rsidP="008C36F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6FB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ПОСТАНОВИЛ:</w:t>
      </w:r>
    </w:p>
    <w:p w:rsidR="008C36FB" w:rsidRPr="008C36FB" w:rsidP="008C36F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36FB" w:rsidRPr="008C36FB" w:rsidP="008C36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Прекратить уголовное дело в отношении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Ланюгова Сергея Анатольевича</w:t>
      </w:r>
      <w:r w:rsidRPr="008C3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обвиняемого в совершении преступления, предусмотренного </w:t>
      </w:r>
      <w:r w:rsidRPr="008C36FB">
        <w:rPr>
          <w:rFonts w:ascii="Times New Roman" w:eastAsia="Calibri" w:hAnsi="Times New Roman" w:cs="Times New Roman"/>
          <w:sz w:val="28"/>
          <w:szCs w:val="28"/>
        </w:rPr>
        <w:t xml:space="preserve">ч. 1 ст. 119 </w:t>
      </w:r>
      <w:r w:rsidRPr="008C3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Уголовного кодекса Российской Федерации, в связи с примирением сторон на основании </w:t>
      </w:r>
      <w:hyperlink r:id="rId4" w:history="1">
        <w:r w:rsidRPr="008C36FB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 xml:space="preserve">ст. 25 </w:t>
        </w:r>
      </w:hyperlink>
      <w:r w:rsidRPr="008C36FB">
        <w:rPr>
          <w:rFonts w:ascii="Times New Roman" w:eastAsia="Calibri" w:hAnsi="Times New Roman" w:cs="Times New Roman"/>
          <w:sz w:val="28"/>
          <w:szCs w:val="28"/>
          <w:lang w:eastAsia="ru-RU"/>
        </w:rPr>
        <w:t>Уголовно-процессуального кодекса Российской Федерации.</w:t>
      </w:r>
    </w:p>
    <w:p w:rsidR="008C36FB" w:rsidRPr="008C36FB" w:rsidP="008C36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Отменить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Ланюгову С.А.</w:t>
      </w:r>
      <w:r w:rsidRPr="008C3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меру пресечения в виде подписке о невыезде и надлежащем поведении.</w:t>
      </w:r>
    </w:p>
    <w:p w:rsidR="008C36FB" w:rsidRPr="008C36FB" w:rsidP="008C36FB">
      <w:pPr>
        <w:tabs>
          <w:tab w:val="left" w:pos="9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36FB">
        <w:rPr>
          <w:rFonts w:ascii="Times New Roman" w:eastAsia="Times New Roman" w:hAnsi="Times New Roman" w:cs="Times New Roman"/>
          <w:bCs/>
          <w:sz w:val="28"/>
          <w:szCs w:val="28"/>
        </w:rPr>
        <w:t xml:space="preserve">Вещественные доказательства по уголовному отсутствую. </w:t>
      </w:r>
    </w:p>
    <w:p w:rsidR="008C36FB" w:rsidRPr="008C36FB" w:rsidP="008C36FB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8C36FB">
        <w:rPr>
          <w:rFonts w:ascii="Times New Roman" w:hAnsi="Times New Roman" w:eastAsiaTheme="minorEastAsia" w:cs="Times New Roman"/>
          <w:sz w:val="28"/>
          <w:szCs w:val="28"/>
          <w:lang w:eastAsia="ru-RU"/>
        </w:rPr>
        <w:t>Постановление может быть обжаловано в Нижневартовский городской суд Ханты-Мансийского автономного округа – Югры в апелляционном порядке в течение пятнадцати суток, через мирового судью, вынесшего поста</w:t>
      </w:r>
      <w:r w:rsidRPr="008C36FB">
        <w:rPr>
          <w:rFonts w:ascii="Times New Roman" w:hAnsi="Times New Roman" w:eastAsiaTheme="minorEastAsia" w:cs="Times New Roman"/>
          <w:sz w:val="28"/>
          <w:szCs w:val="28"/>
          <w:lang w:eastAsia="ru-RU"/>
        </w:rPr>
        <w:t>новление.</w:t>
      </w:r>
    </w:p>
    <w:p w:rsidR="008C36FB" w:rsidRPr="008C36FB" w:rsidP="008C36FB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</w:p>
    <w:p w:rsidR="008C36FB" w:rsidRPr="008C36FB" w:rsidP="008C36FB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*</w:t>
      </w:r>
    </w:p>
    <w:p w:rsidR="008C36FB" w:rsidRPr="008C36FB" w:rsidP="008C36FB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8C36F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Мировой судья                                                                      Е.В. Аксенова </w:t>
      </w:r>
    </w:p>
    <w:p w:rsidR="008C36FB" w:rsidRPr="008C36FB" w:rsidP="008C36FB">
      <w:pPr>
        <w:spacing w:after="0" w:line="240" w:lineRule="auto"/>
        <w:ind w:firstLine="567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*</w:t>
      </w:r>
    </w:p>
    <w:p w:rsidR="008C36FB" w:rsidRPr="008C36FB" w:rsidP="008C36FB">
      <w:pPr>
        <w:spacing w:after="0" w:line="240" w:lineRule="auto"/>
        <w:ind w:firstLine="567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</w:p>
    <w:p w:rsidR="008C36FB" w:rsidRPr="008C36FB" w:rsidP="008C36FB">
      <w:pPr>
        <w:spacing w:after="0" w:line="240" w:lineRule="auto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</w:p>
    <w:p w:rsidR="008C36FB" w:rsidRPr="008C36FB" w:rsidP="008C36FB">
      <w:pPr>
        <w:spacing w:after="0" w:line="240" w:lineRule="auto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</w:p>
    <w:p w:rsidR="00D532FA" w:rsidRPr="008C36FB">
      <w:pPr>
        <w:rPr>
          <w:sz w:val="28"/>
          <w:szCs w:val="28"/>
        </w:rPr>
      </w:pPr>
    </w:p>
    <w:sectPr w:rsidSect="00942B8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7D1"/>
    <w:rsid w:val="001677D1"/>
    <w:rsid w:val="002E30FE"/>
    <w:rsid w:val="006B1EE5"/>
    <w:rsid w:val="008C36FB"/>
    <w:rsid w:val="00942B88"/>
    <w:rsid w:val="00D532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82D42F7-A59B-4767-A80C-B0FB0A8D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E3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E30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5_%D0%A3%D0%9F%D0%9A_%D0%A0%D0%A4" TargetMode="External" /><Relationship Id="rId5" Type="http://schemas.openxmlformats.org/officeDocument/2006/relationships/hyperlink" Target="https://rospravosudie.com/law/%D0%A1%D1%82%D0%B0%D1%82%D1%8C%D1%8F_76_%D0%A3%D0%9A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